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63424">
      <w:pPr>
        <w:pStyle w:val="1"/>
        <w:spacing w:before="69" w:line="304" w:lineRule="auto"/>
        <w:ind w:left="1301" w:right="1236"/>
      </w:pPr>
      <w:bookmarkStart w:id="1" w:name="2021-2022_учебного_года_с_применением_ди"/>
      <w:bookmarkEnd w:id="1"/>
      <w:r>
        <w:t>2022-2023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 w:rsidR="00CD23A6">
        <w:t>2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бакалавриата</w:t>
      </w:r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прокторингу.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прокторингу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r>
        <w:t>Univer.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пройзводится</w:t>
      </w:r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2" w:name="Политика_оценивания"/>
      <w:bookmarkEnd w:id="2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течении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r>
        <w:t>прокторинга.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3" w:name="График_проведения_экзамена"/>
      <w:bookmarkEnd w:id="3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Univer.</w:t>
      </w:r>
    </w:p>
    <w:p w:rsidR="00233432" w:rsidRDefault="00F63424">
      <w:pPr>
        <w:pStyle w:val="1"/>
        <w:spacing w:before="202"/>
        <w:jc w:val="left"/>
      </w:pPr>
      <w:bookmarkStart w:id="4" w:name="Количество_тестовых_вопросов"/>
      <w:bookmarkEnd w:id="4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</w:r>
      <w:r w:rsidR="006A05C7">
        <w:t>2</w:t>
      </w:r>
      <w:r>
        <w:tab/>
        <w:t>курса</w:t>
      </w:r>
      <w:r>
        <w:tab/>
        <w:t>бакалавриата</w:t>
      </w:r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Univer»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вопросoв;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ИС Univer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 w16cid:durableId="76141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432"/>
    <w:rsid w:val="00233432"/>
    <w:rsid w:val="006A05C7"/>
    <w:rsid w:val="00CD23A6"/>
    <w:rsid w:val="00F63424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AD25"/>
  <w15:docId w15:val="{2F802A31-6DEA-4244-B717-E854F09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bayana_i@mail.ru</cp:lastModifiedBy>
  <cp:revision>2</cp:revision>
  <dcterms:created xsi:type="dcterms:W3CDTF">2022-10-11T04:42:00Z</dcterms:created>
  <dcterms:modified xsi:type="dcterms:W3CDTF">2022-10-11T04:42:00Z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